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16753EFB" w:rsidR="00A219A9" w:rsidRPr="00D6219A" w:rsidRDefault="00A219A9" w:rsidP="00A219A9">
      <w:pPr>
        <w:jc w:val="center"/>
      </w:pPr>
      <w:r w:rsidRPr="00D6219A">
        <w:rPr>
          <w:b/>
        </w:rPr>
        <w:t>DĖL SKUODO RAJONO SAVIVALDYBĖS 202</w:t>
      </w:r>
      <w:r w:rsidR="00312D70">
        <w:rPr>
          <w:b/>
        </w:rPr>
        <w:t>5</w:t>
      </w:r>
      <w:r w:rsidRPr="00D6219A">
        <w:rPr>
          <w:b/>
        </w:rPr>
        <w:t xml:space="preserve"> METŲ BIUDŽETO PATIKSLINIMO</w:t>
      </w:r>
    </w:p>
    <w:p w14:paraId="51A76F73" w14:textId="77777777" w:rsidR="00CE7666" w:rsidRPr="00BF27D4" w:rsidRDefault="00CE7666" w:rsidP="00ED23E3">
      <w:pPr>
        <w:rPr>
          <w:szCs w:val="24"/>
        </w:rPr>
      </w:pPr>
    </w:p>
    <w:p w14:paraId="1B4E06D6" w14:textId="084E3178" w:rsidR="00370FAC" w:rsidRPr="00BF27D4" w:rsidRDefault="006F6B82" w:rsidP="006F6B82">
      <w:pPr>
        <w:jc w:val="center"/>
        <w:rPr>
          <w:szCs w:val="24"/>
        </w:rPr>
      </w:pPr>
      <w:r w:rsidRPr="00BF27D4">
        <w:rPr>
          <w:szCs w:val="24"/>
        </w:rPr>
        <w:t>20</w:t>
      </w:r>
      <w:r w:rsidR="00074ECE">
        <w:rPr>
          <w:szCs w:val="24"/>
        </w:rPr>
        <w:t>2</w:t>
      </w:r>
      <w:r w:rsidR="00312D70">
        <w:rPr>
          <w:szCs w:val="24"/>
        </w:rPr>
        <w:t>5</w:t>
      </w:r>
      <w:r w:rsidR="002677DD">
        <w:rPr>
          <w:szCs w:val="24"/>
        </w:rPr>
        <w:t xml:space="preserve"> </w:t>
      </w:r>
      <w:r w:rsidRPr="00BF27D4">
        <w:rPr>
          <w:szCs w:val="24"/>
        </w:rPr>
        <w:t>m.</w:t>
      </w:r>
      <w:r w:rsidR="00074ECE">
        <w:rPr>
          <w:szCs w:val="24"/>
        </w:rPr>
        <w:t xml:space="preserve"> </w:t>
      </w:r>
      <w:r w:rsidR="00312D70">
        <w:rPr>
          <w:szCs w:val="24"/>
        </w:rPr>
        <w:t>kovo</w:t>
      </w:r>
      <w:r w:rsidR="002677DD">
        <w:rPr>
          <w:szCs w:val="24"/>
        </w:rPr>
        <w:t xml:space="preserve"> </w:t>
      </w:r>
      <w:r w:rsidR="00C82FA6">
        <w:rPr>
          <w:szCs w:val="24"/>
        </w:rPr>
        <w:t>17</w:t>
      </w:r>
      <w:r w:rsidR="002D62C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C82FA6">
        <w:rPr>
          <w:szCs w:val="24"/>
        </w:rPr>
        <w:t>79</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7740BECB" w:rsidR="00074ECE" w:rsidRPr="004839FF" w:rsidRDefault="00074ECE" w:rsidP="007C6BE4">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5E4921">
        <w:rPr>
          <w:szCs w:val="24"/>
        </w:rPr>
        <w:t>Asmenų su negalia teisių apsaugos agentūros prie Lietuvos Respublikos socialinės apsaugos ir darbo ministerijos direktoriaus 202</w:t>
      </w:r>
      <w:r w:rsidR="00312D70">
        <w:rPr>
          <w:szCs w:val="24"/>
        </w:rPr>
        <w:t>5</w:t>
      </w:r>
      <w:r w:rsidR="005E4921">
        <w:rPr>
          <w:szCs w:val="24"/>
        </w:rPr>
        <w:t xml:space="preserve"> m. </w:t>
      </w:r>
      <w:r w:rsidR="00312D70">
        <w:rPr>
          <w:szCs w:val="24"/>
        </w:rPr>
        <w:t>vasario</w:t>
      </w:r>
      <w:r w:rsidR="005E4921">
        <w:rPr>
          <w:szCs w:val="24"/>
        </w:rPr>
        <w:t xml:space="preserve"> 2</w:t>
      </w:r>
      <w:r w:rsidR="00312D70">
        <w:rPr>
          <w:szCs w:val="24"/>
        </w:rPr>
        <w:t>0</w:t>
      </w:r>
      <w:r w:rsidR="005E4921">
        <w:rPr>
          <w:szCs w:val="24"/>
        </w:rPr>
        <w:t xml:space="preserve"> d. įsakymu Nr. V-</w:t>
      </w:r>
      <w:r w:rsidR="00312D70">
        <w:rPr>
          <w:szCs w:val="24"/>
        </w:rPr>
        <w:t>28</w:t>
      </w:r>
      <w:r w:rsidR="005E4921">
        <w:rPr>
          <w:szCs w:val="24"/>
        </w:rPr>
        <w:t xml:space="preserve"> „Dėl Asmens su negalia teisių apsaugos</w:t>
      </w:r>
      <w:r w:rsidR="00312D70">
        <w:rPr>
          <w:szCs w:val="24"/>
        </w:rPr>
        <w:t xml:space="preserve"> agentūros prie Lietuvos Respublikos socialinės apsaugos</w:t>
      </w:r>
      <w:r w:rsidR="005E4921">
        <w:rPr>
          <w:szCs w:val="24"/>
        </w:rPr>
        <w:t xml:space="preserve"> ir darbo ministerijos direktoriaus 202</w:t>
      </w:r>
      <w:r w:rsidR="00312D70">
        <w:rPr>
          <w:szCs w:val="24"/>
        </w:rPr>
        <w:t>5</w:t>
      </w:r>
      <w:r w:rsidR="005E4921">
        <w:rPr>
          <w:szCs w:val="24"/>
        </w:rPr>
        <w:t xml:space="preserve"> m. sausio 2</w:t>
      </w:r>
      <w:r w:rsidR="00312D70">
        <w:rPr>
          <w:szCs w:val="24"/>
        </w:rPr>
        <w:t>8</w:t>
      </w:r>
      <w:r w:rsidR="005E4921">
        <w:rPr>
          <w:szCs w:val="24"/>
        </w:rPr>
        <w:t xml:space="preserve"> d. įsakymo Nr. V-</w:t>
      </w:r>
      <w:r w:rsidR="00312D70">
        <w:rPr>
          <w:szCs w:val="24"/>
        </w:rPr>
        <w:t>14</w:t>
      </w:r>
      <w:r w:rsidR="005E4921">
        <w:rPr>
          <w:szCs w:val="24"/>
        </w:rPr>
        <w:t xml:space="preserve"> „Dėl valstybės biudžeto lėšų būstams pritaikyti asmenims su negalia paskirstymo 202</w:t>
      </w:r>
      <w:r w:rsidR="00312D70">
        <w:rPr>
          <w:szCs w:val="24"/>
        </w:rPr>
        <w:t>5</w:t>
      </w:r>
      <w:r w:rsidR="005E4921">
        <w:rPr>
          <w:szCs w:val="24"/>
        </w:rPr>
        <w:t xml:space="preserve"> metais</w:t>
      </w:r>
      <w:r w:rsidR="00312D70">
        <w:rPr>
          <w:szCs w:val="24"/>
        </w:rPr>
        <w:t xml:space="preserve"> sąrašo patvirtinimo</w:t>
      </w:r>
      <w:r w:rsidR="005E4921">
        <w:rPr>
          <w:szCs w:val="24"/>
        </w:rPr>
        <w:t xml:space="preserve">“ pakeitimo“, </w:t>
      </w:r>
      <w:r w:rsidR="002D40E9">
        <w:rPr>
          <w:szCs w:val="24"/>
        </w:rPr>
        <w:t>Lietuvos Respublikos</w:t>
      </w:r>
      <w:r w:rsidR="00534D4D">
        <w:rPr>
          <w:szCs w:val="24"/>
        </w:rPr>
        <w:t xml:space="preserve"> švietimo mokslo ir sporto ministro 2025 m. vasario 18 d. įsakymu Nr. V-189 „Dėl Lietuvos Respublikos valstybės biudžeto lėšų profesiniam orientavimui 2025 m. paskirstymo pagal savivaldybes, Lietuvos Respublikos valstybės biudžeto profesiniam orientavimui 2025 m. paskirstymo pagal profesinio mokymo įstaigas ir Lietuvos Respublikos valstybės biudžeto lėšų profesiniam orientavimui 2025 m. paskirstymo pagal valstybines bendrojo ugdymo mokyklas patvirtinimo“</w:t>
      </w:r>
      <w:r w:rsidR="002D40E9">
        <w:rPr>
          <w:szCs w:val="24"/>
        </w:rPr>
        <w:t xml:space="preserve"> </w:t>
      </w:r>
      <w:r w:rsidR="002D40E9" w:rsidRPr="002D40E9">
        <w:rPr>
          <w:szCs w:val="24"/>
        </w:rPr>
        <w:t>bei atsižvelgdama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C82FA6">
        <w:rPr>
          <w:spacing w:val="40"/>
          <w:szCs w:val="24"/>
        </w:rPr>
        <w:t>n</w:t>
      </w:r>
      <w:r w:rsidR="00C82FA6" w:rsidRPr="00C82FA6">
        <w:rPr>
          <w:spacing w:val="40"/>
          <w:szCs w:val="24"/>
        </w:rPr>
        <w:t>usprendži</w:t>
      </w:r>
      <w:r w:rsidR="00C82FA6">
        <w:rPr>
          <w:szCs w:val="24"/>
        </w:rPr>
        <w:t>a</w:t>
      </w:r>
      <w:r w:rsidRPr="009D71A8">
        <w:rPr>
          <w:szCs w:val="24"/>
        </w:rPr>
        <w:t>:</w:t>
      </w:r>
    </w:p>
    <w:p w14:paraId="6173D461" w14:textId="52E9AEE8" w:rsidR="00245D34" w:rsidRPr="009D71A8" w:rsidRDefault="00245D34" w:rsidP="00245D34">
      <w:pPr>
        <w:ind w:firstLine="1247"/>
        <w:jc w:val="both"/>
        <w:rPr>
          <w:szCs w:val="24"/>
        </w:rPr>
      </w:pPr>
      <w:r w:rsidRPr="009D71A8">
        <w:rPr>
          <w:szCs w:val="24"/>
        </w:rPr>
        <w:t xml:space="preserve">Patikslinti </w:t>
      </w:r>
      <w:r w:rsidR="009824F2" w:rsidRPr="009D71A8">
        <w:rPr>
          <w:szCs w:val="24"/>
        </w:rPr>
        <w:t>Skuodo rajono savivaldybės 202</w:t>
      </w:r>
      <w:r w:rsidR="00534D4D">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534D4D">
        <w:rPr>
          <w:szCs w:val="24"/>
        </w:rPr>
        <w:t>5</w:t>
      </w:r>
      <w:r w:rsidRPr="009D71A8">
        <w:rPr>
          <w:szCs w:val="24"/>
        </w:rPr>
        <w:t xml:space="preserve"> m. vasario </w:t>
      </w:r>
      <w:r w:rsidR="00534D4D">
        <w:rPr>
          <w:szCs w:val="24"/>
        </w:rPr>
        <w:t>27</w:t>
      </w:r>
      <w:r w:rsidRPr="009D71A8">
        <w:rPr>
          <w:szCs w:val="24"/>
        </w:rPr>
        <w:t xml:space="preserve"> d. sprendimu Nr. T9-</w:t>
      </w:r>
      <w:r w:rsidR="00534D4D">
        <w:rPr>
          <w:szCs w:val="24"/>
        </w:rPr>
        <w:t>25</w:t>
      </w:r>
      <w:r w:rsidRPr="009D71A8">
        <w:rPr>
          <w:szCs w:val="24"/>
        </w:rPr>
        <w:t xml:space="preserve"> „Dėl Skuodo rajono savivaldybės 202</w:t>
      </w:r>
      <w:r w:rsidR="00534D4D">
        <w:rPr>
          <w:szCs w:val="24"/>
        </w:rPr>
        <w:t>5–2027</w:t>
      </w:r>
      <w:r w:rsidRPr="009D71A8">
        <w:rPr>
          <w:szCs w:val="24"/>
        </w:rPr>
        <w:t xml:space="preserve"> metų biudžeto patvirtinimo“:</w:t>
      </w:r>
    </w:p>
    <w:p w14:paraId="650BF255" w14:textId="69E7D385" w:rsidR="00FE5BC5" w:rsidRPr="009D71A8" w:rsidRDefault="00FE5BC5" w:rsidP="00FE5BC5">
      <w:pPr>
        <w:ind w:firstLine="1247"/>
        <w:jc w:val="both"/>
        <w:rPr>
          <w:szCs w:val="24"/>
        </w:rPr>
      </w:pPr>
      <w:r w:rsidRPr="009D71A8">
        <w:rPr>
          <w:szCs w:val="24"/>
        </w:rPr>
        <w:t>1. Skuodo rajono savivaldybės 202</w:t>
      </w:r>
      <w:r w:rsidR="00534D4D">
        <w:rPr>
          <w:szCs w:val="24"/>
        </w:rPr>
        <w:t>5</w:t>
      </w:r>
      <w:r w:rsidRPr="009D71A8">
        <w:rPr>
          <w:szCs w:val="24"/>
        </w:rPr>
        <w:t xml:space="preserve"> metų biudžeto pajamas (1 priedas).</w:t>
      </w:r>
    </w:p>
    <w:p w14:paraId="165C9DA5" w14:textId="7DAA7BF7" w:rsidR="00FE5BC5" w:rsidRDefault="00FE5BC5" w:rsidP="00FE5BC5">
      <w:pPr>
        <w:ind w:firstLine="1247"/>
        <w:jc w:val="both"/>
        <w:rPr>
          <w:szCs w:val="24"/>
        </w:rPr>
      </w:pPr>
      <w:r w:rsidRPr="009D71A8">
        <w:rPr>
          <w:szCs w:val="24"/>
        </w:rPr>
        <w:t>2. Skuodo rajono savivaldybės 202</w:t>
      </w:r>
      <w:r w:rsidR="00534D4D">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p w14:paraId="3A43A859" w14:textId="77777777" w:rsidR="003866AB" w:rsidRDefault="003866AB"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82FA6" w14:paraId="64FAE12A" w14:textId="77777777" w:rsidTr="00C82FA6">
        <w:tc>
          <w:tcPr>
            <w:tcW w:w="4814" w:type="dxa"/>
          </w:tcPr>
          <w:p w14:paraId="410E2D99" w14:textId="50B552E5" w:rsidR="00C82FA6" w:rsidRDefault="00C82FA6" w:rsidP="00C82FA6">
            <w:pPr>
              <w:tabs>
                <w:tab w:val="left" w:pos="7044"/>
              </w:tabs>
              <w:ind w:hanging="120"/>
              <w:jc w:val="both"/>
            </w:pPr>
            <w:r>
              <w:t>Savivaldybės meras</w:t>
            </w:r>
          </w:p>
        </w:tc>
        <w:tc>
          <w:tcPr>
            <w:tcW w:w="4814" w:type="dxa"/>
          </w:tcPr>
          <w:p w14:paraId="57F82045" w14:textId="77777777" w:rsidR="00C82FA6" w:rsidRDefault="00C82FA6" w:rsidP="00C40275">
            <w:pPr>
              <w:tabs>
                <w:tab w:val="left" w:pos="7044"/>
              </w:tabs>
              <w:jc w:val="both"/>
            </w:pPr>
          </w:p>
        </w:tc>
      </w:tr>
    </w:tbl>
    <w:p w14:paraId="6E0B3EEC" w14:textId="1848D4E4"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9783E0A" w14:textId="77777777" w:rsidR="003866AB" w:rsidRDefault="003866AB" w:rsidP="00074ECE">
      <w:pPr>
        <w:jc w:val="both"/>
        <w:rPr>
          <w:lang w:eastAsia="de-DE"/>
        </w:rPr>
      </w:pPr>
    </w:p>
    <w:p w14:paraId="12871283" w14:textId="77777777" w:rsidR="003866AB" w:rsidRDefault="003866AB" w:rsidP="00074ECE">
      <w:pPr>
        <w:jc w:val="both"/>
        <w:rPr>
          <w:lang w:eastAsia="de-DE"/>
        </w:rPr>
      </w:pPr>
    </w:p>
    <w:p w14:paraId="732E1314" w14:textId="77777777" w:rsidR="003866AB" w:rsidRDefault="003866AB" w:rsidP="00074ECE">
      <w:pPr>
        <w:jc w:val="both"/>
        <w:rPr>
          <w:lang w:eastAsia="de-DE"/>
        </w:rPr>
      </w:pPr>
    </w:p>
    <w:p w14:paraId="70C2B257" w14:textId="77777777" w:rsidR="003866AB" w:rsidRDefault="003866AB" w:rsidP="00074ECE">
      <w:pPr>
        <w:jc w:val="both"/>
        <w:rPr>
          <w:lang w:eastAsia="de-DE"/>
        </w:rPr>
      </w:pPr>
    </w:p>
    <w:p w14:paraId="13172E1C" w14:textId="77777777" w:rsidR="003866AB" w:rsidRDefault="003866AB" w:rsidP="00074ECE">
      <w:pPr>
        <w:jc w:val="both"/>
        <w:rPr>
          <w:lang w:eastAsia="de-DE"/>
        </w:rPr>
      </w:pPr>
    </w:p>
    <w:p w14:paraId="3B329279" w14:textId="77777777" w:rsidR="00EB5882" w:rsidRDefault="00EB5882" w:rsidP="00074ECE">
      <w:pPr>
        <w:jc w:val="both"/>
        <w:rPr>
          <w:lang w:eastAsia="de-DE"/>
        </w:rPr>
      </w:pPr>
    </w:p>
    <w:p w14:paraId="4FF09B76" w14:textId="77777777" w:rsidR="00EB5882" w:rsidRDefault="00EB5882" w:rsidP="00074ECE">
      <w:pPr>
        <w:jc w:val="both"/>
        <w:rPr>
          <w:lang w:eastAsia="de-DE"/>
        </w:rPr>
      </w:pPr>
    </w:p>
    <w:p w14:paraId="6A7C7366" w14:textId="77777777" w:rsidR="000054FA" w:rsidRDefault="000054FA" w:rsidP="00074ECE">
      <w:pPr>
        <w:jc w:val="both"/>
        <w:rPr>
          <w:lang w:eastAsia="de-DE"/>
        </w:rPr>
      </w:pPr>
    </w:p>
    <w:p w14:paraId="382771DB" w14:textId="77777777" w:rsidR="000054FA" w:rsidRDefault="000054FA" w:rsidP="00074ECE">
      <w:pPr>
        <w:jc w:val="both"/>
        <w:rPr>
          <w:lang w:eastAsia="de-DE"/>
        </w:rPr>
      </w:pPr>
    </w:p>
    <w:p w14:paraId="6FF962F3" w14:textId="77777777" w:rsidR="000054FA" w:rsidRDefault="000054FA" w:rsidP="00074ECE">
      <w:pPr>
        <w:jc w:val="both"/>
        <w:rPr>
          <w:lang w:eastAsia="de-DE"/>
        </w:rPr>
      </w:pPr>
    </w:p>
    <w:p w14:paraId="71948EBC" w14:textId="77777777" w:rsidR="000054FA" w:rsidRDefault="000054FA" w:rsidP="00074ECE">
      <w:pPr>
        <w:jc w:val="both"/>
        <w:rPr>
          <w:lang w:eastAsia="de-DE"/>
        </w:rPr>
      </w:pPr>
    </w:p>
    <w:p w14:paraId="2CADA936" w14:textId="77777777" w:rsidR="003866AB" w:rsidRDefault="003866AB"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2C65FFF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72574A">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4BEF6" w14:textId="77777777" w:rsidR="006C6E20" w:rsidRDefault="006C6E20">
      <w:r>
        <w:separator/>
      </w:r>
    </w:p>
  </w:endnote>
  <w:endnote w:type="continuationSeparator" w:id="0">
    <w:p w14:paraId="116EE111" w14:textId="77777777" w:rsidR="006C6E20" w:rsidRDefault="006C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AEAAA" w14:textId="77777777" w:rsidR="006C6E20" w:rsidRDefault="006C6E20">
      <w:r>
        <w:separator/>
      </w:r>
    </w:p>
  </w:footnote>
  <w:footnote w:type="continuationSeparator" w:id="0">
    <w:p w14:paraId="3989EADC" w14:textId="77777777" w:rsidR="006C6E20" w:rsidRDefault="006C6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C635" w14:textId="7EB371D8" w:rsidR="0072574A" w:rsidRPr="00C82FA6" w:rsidRDefault="0072574A" w:rsidP="00183552">
    <w:pPr>
      <w:pStyle w:val="Antrats"/>
      <w:jc w:val="right"/>
      <w:rPr>
        <w:b/>
        <w:bCs/>
        <w:i/>
        <w:iCs/>
      </w:rPr>
    </w:pPr>
    <w:r w:rsidRPr="00C82FA6">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4FA"/>
    <w:rsid w:val="0001520F"/>
    <w:rsid w:val="000332E6"/>
    <w:rsid w:val="00043FA6"/>
    <w:rsid w:val="00046670"/>
    <w:rsid w:val="00050C99"/>
    <w:rsid w:val="00060960"/>
    <w:rsid w:val="00074ECE"/>
    <w:rsid w:val="000970BC"/>
    <w:rsid w:val="000A3D70"/>
    <w:rsid w:val="000B50BF"/>
    <w:rsid w:val="000C0FC5"/>
    <w:rsid w:val="000D0BA6"/>
    <w:rsid w:val="000D1F18"/>
    <w:rsid w:val="000E7D3B"/>
    <w:rsid w:val="00101FB4"/>
    <w:rsid w:val="001026FD"/>
    <w:rsid w:val="00113058"/>
    <w:rsid w:val="00114F5B"/>
    <w:rsid w:val="0012048C"/>
    <w:rsid w:val="001314BF"/>
    <w:rsid w:val="00134E45"/>
    <w:rsid w:val="00140BB4"/>
    <w:rsid w:val="00144EA8"/>
    <w:rsid w:val="0015374E"/>
    <w:rsid w:val="00171452"/>
    <w:rsid w:val="0017372F"/>
    <w:rsid w:val="00183552"/>
    <w:rsid w:val="001A48C5"/>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40E9"/>
    <w:rsid w:val="002D62C5"/>
    <w:rsid w:val="002F211B"/>
    <w:rsid w:val="002F5826"/>
    <w:rsid w:val="00312D70"/>
    <w:rsid w:val="00324F5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C48E0"/>
    <w:rsid w:val="003D6BA6"/>
    <w:rsid w:val="003F3051"/>
    <w:rsid w:val="003F609A"/>
    <w:rsid w:val="00407F40"/>
    <w:rsid w:val="00411DE1"/>
    <w:rsid w:val="00430C85"/>
    <w:rsid w:val="0044266D"/>
    <w:rsid w:val="00446C67"/>
    <w:rsid w:val="0045016E"/>
    <w:rsid w:val="00456152"/>
    <w:rsid w:val="00465BB9"/>
    <w:rsid w:val="004730C0"/>
    <w:rsid w:val="00473BE9"/>
    <w:rsid w:val="004839FF"/>
    <w:rsid w:val="00484392"/>
    <w:rsid w:val="00486BE1"/>
    <w:rsid w:val="00496DF2"/>
    <w:rsid w:val="004A0F28"/>
    <w:rsid w:val="004A1A42"/>
    <w:rsid w:val="004A57D8"/>
    <w:rsid w:val="004D5F02"/>
    <w:rsid w:val="004E38F3"/>
    <w:rsid w:val="00501D0B"/>
    <w:rsid w:val="005107D9"/>
    <w:rsid w:val="00530AF2"/>
    <w:rsid w:val="00534D4D"/>
    <w:rsid w:val="005350F0"/>
    <w:rsid w:val="00551725"/>
    <w:rsid w:val="00552A60"/>
    <w:rsid w:val="005719BD"/>
    <w:rsid w:val="00573EE2"/>
    <w:rsid w:val="005749A0"/>
    <w:rsid w:val="00595203"/>
    <w:rsid w:val="005972DA"/>
    <w:rsid w:val="005A67A7"/>
    <w:rsid w:val="005C1D71"/>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6E20"/>
    <w:rsid w:val="006E6DFF"/>
    <w:rsid w:val="006E749F"/>
    <w:rsid w:val="006F6B82"/>
    <w:rsid w:val="00705E14"/>
    <w:rsid w:val="00715EB3"/>
    <w:rsid w:val="007222B0"/>
    <w:rsid w:val="00722981"/>
    <w:rsid w:val="0072574A"/>
    <w:rsid w:val="0073281E"/>
    <w:rsid w:val="00736D62"/>
    <w:rsid w:val="007521B7"/>
    <w:rsid w:val="00757F5B"/>
    <w:rsid w:val="00764AFD"/>
    <w:rsid w:val="0077064B"/>
    <w:rsid w:val="0079728E"/>
    <w:rsid w:val="007B5082"/>
    <w:rsid w:val="007B71C2"/>
    <w:rsid w:val="007C5449"/>
    <w:rsid w:val="007C6BE4"/>
    <w:rsid w:val="007C7C66"/>
    <w:rsid w:val="007D27FF"/>
    <w:rsid w:val="008060F7"/>
    <w:rsid w:val="008151FA"/>
    <w:rsid w:val="00815DD3"/>
    <w:rsid w:val="0082487F"/>
    <w:rsid w:val="008470AA"/>
    <w:rsid w:val="00850177"/>
    <w:rsid w:val="00861F25"/>
    <w:rsid w:val="00870F9E"/>
    <w:rsid w:val="008750CA"/>
    <w:rsid w:val="00882483"/>
    <w:rsid w:val="008B41EA"/>
    <w:rsid w:val="008F5728"/>
    <w:rsid w:val="008F78EA"/>
    <w:rsid w:val="00911F77"/>
    <w:rsid w:val="009121E4"/>
    <w:rsid w:val="00912F7E"/>
    <w:rsid w:val="0091412B"/>
    <w:rsid w:val="00914486"/>
    <w:rsid w:val="00916C79"/>
    <w:rsid w:val="009320A8"/>
    <w:rsid w:val="00965348"/>
    <w:rsid w:val="009824F2"/>
    <w:rsid w:val="00984004"/>
    <w:rsid w:val="009B4685"/>
    <w:rsid w:val="009B7362"/>
    <w:rsid w:val="009C4224"/>
    <w:rsid w:val="009C4AF5"/>
    <w:rsid w:val="009D71A8"/>
    <w:rsid w:val="009F0171"/>
    <w:rsid w:val="00A0330D"/>
    <w:rsid w:val="00A20E77"/>
    <w:rsid w:val="00A219A9"/>
    <w:rsid w:val="00A24DBA"/>
    <w:rsid w:val="00A274B5"/>
    <w:rsid w:val="00A416A2"/>
    <w:rsid w:val="00A46A74"/>
    <w:rsid w:val="00A472F6"/>
    <w:rsid w:val="00A521C1"/>
    <w:rsid w:val="00A55AAA"/>
    <w:rsid w:val="00A57C1C"/>
    <w:rsid w:val="00A706A9"/>
    <w:rsid w:val="00A71027"/>
    <w:rsid w:val="00A71826"/>
    <w:rsid w:val="00A91583"/>
    <w:rsid w:val="00AB13B9"/>
    <w:rsid w:val="00AB1B18"/>
    <w:rsid w:val="00AB35BD"/>
    <w:rsid w:val="00AB523E"/>
    <w:rsid w:val="00AC4B8C"/>
    <w:rsid w:val="00AD5BA5"/>
    <w:rsid w:val="00AE221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0D58"/>
    <w:rsid w:val="00BD3B1A"/>
    <w:rsid w:val="00BF27D4"/>
    <w:rsid w:val="00BF2808"/>
    <w:rsid w:val="00BF70C0"/>
    <w:rsid w:val="00C07928"/>
    <w:rsid w:val="00C15085"/>
    <w:rsid w:val="00C16573"/>
    <w:rsid w:val="00C21F6E"/>
    <w:rsid w:val="00C306A1"/>
    <w:rsid w:val="00C30FF7"/>
    <w:rsid w:val="00C40275"/>
    <w:rsid w:val="00C43084"/>
    <w:rsid w:val="00C579F5"/>
    <w:rsid w:val="00C82FA6"/>
    <w:rsid w:val="00CA3C1D"/>
    <w:rsid w:val="00CC03D1"/>
    <w:rsid w:val="00CC4F64"/>
    <w:rsid w:val="00CC6121"/>
    <w:rsid w:val="00CC7100"/>
    <w:rsid w:val="00CE7666"/>
    <w:rsid w:val="00CF3A64"/>
    <w:rsid w:val="00D02EE8"/>
    <w:rsid w:val="00D125CE"/>
    <w:rsid w:val="00D16A42"/>
    <w:rsid w:val="00D20E36"/>
    <w:rsid w:val="00D36426"/>
    <w:rsid w:val="00D37191"/>
    <w:rsid w:val="00D82292"/>
    <w:rsid w:val="00D84E70"/>
    <w:rsid w:val="00D87ACA"/>
    <w:rsid w:val="00DA10DA"/>
    <w:rsid w:val="00DA211E"/>
    <w:rsid w:val="00DB0DCD"/>
    <w:rsid w:val="00DC0225"/>
    <w:rsid w:val="00DC1DB0"/>
    <w:rsid w:val="00DF5DE1"/>
    <w:rsid w:val="00E0664F"/>
    <w:rsid w:val="00E165F6"/>
    <w:rsid w:val="00E54BF9"/>
    <w:rsid w:val="00E61E1D"/>
    <w:rsid w:val="00E73111"/>
    <w:rsid w:val="00E9222A"/>
    <w:rsid w:val="00EA5526"/>
    <w:rsid w:val="00EB5882"/>
    <w:rsid w:val="00EC1499"/>
    <w:rsid w:val="00EC4653"/>
    <w:rsid w:val="00EC646D"/>
    <w:rsid w:val="00ED23E3"/>
    <w:rsid w:val="00ED6F8C"/>
    <w:rsid w:val="00EE455C"/>
    <w:rsid w:val="00EE6FB7"/>
    <w:rsid w:val="00EF0AEF"/>
    <w:rsid w:val="00EF1263"/>
    <w:rsid w:val="00F25C6D"/>
    <w:rsid w:val="00F46F5F"/>
    <w:rsid w:val="00F64CEB"/>
    <w:rsid w:val="00F7084A"/>
    <w:rsid w:val="00F75E9E"/>
    <w:rsid w:val="00F77027"/>
    <w:rsid w:val="00F838AD"/>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C82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1101</Words>
  <Characters>628</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2025-03-17T14:27:00Z</dcterms:created>
  <dcterms:modified xsi:type="dcterms:W3CDTF">2025-03-17T14:27:00Z</dcterms:modified>
</cp:coreProperties>
</file>